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9" w:rsidRDefault="006803B9" w:rsidP="006803B9">
      <w:pPr>
        <w:adjustRightInd w:val="0"/>
        <w:snapToGrid w:val="0"/>
        <w:spacing w:line="420" w:lineRule="atLeast"/>
        <w:jc w:val="center"/>
        <w:rPr>
          <w:rFonts w:ascii="黑体" w:eastAsia="黑体"/>
          <w:sz w:val="32"/>
        </w:rPr>
      </w:pPr>
      <w:r>
        <w:rPr>
          <w:rFonts w:ascii="方正小标宋简体" w:eastAsia="方正小标宋简体" w:hint="eastAsia"/>
          <w:sz w:val="32"/>
        </w:rPr>
        <w:t>2017</w:t>
      </w:r>
      <w:r>
        <w:rPr>
          <w:rFonts w:ascii="方正小标宋简体" w:eastAsia="方正小标宋简体" w:hAnsi="黑体" w:hint="eastAsia"/>
          <w:sz w:val="32"/>
        </w:rPr>
        <w:t>年平度市公开招聘非事业编制幼儿教师计划表</w:t>
      </w:r>
    </w:p>
    <w:tbl>
      <w:tblPr>
        <w:tblW w:w="0" w:type="auto"/>
        <w:tblInd w:w="93" w:type="dxa"/>
        <w:tblLayout w:type="fixed"/>
        <w:tblLook w:val="0000"/>
      </w:tblPr>
      <w:tblGrid>
        <w:gridCol w:w="1080"/>
        <w:gridCol w:w="4120"/>
        <w:gridCol w:w="3380"/>
      </w:tblGrid>
      <w:tr w:rsidR="006803B9" w:rsidTr="009447A8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类别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招聘单位名称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招聘人数</w:t>
            </w:r>
          </w:p>
        </w:tc>
      </w:tr>
      <w:tr w:rsidR="006803B9" w:rsidTr="009447A8">
        <w:trPr>
          <w:trHeight w:val="62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6803B9" w:rsidTr="009447A8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城区幼儿园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实验幼儿园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15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机关幼儿园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18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同和中心幼儿园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东阁中心幼儿园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凤台中心幼儿园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开发区中心幼儿园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16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园中心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农村幼儿园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 xml:space="preserve"> 田庄中心幼儿园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南村中心幼儿园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云山中心幼儿园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12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麻兰中心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8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蓼兰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11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灰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埠中心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张戈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庄中心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长乐中心幼儿园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崔家集中心幼儿园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崔召中心幼儿园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13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大泽山中心幼儿园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郭庄中心幼儿园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旧店中心幼儿园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大田中心幼儿园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15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祝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沟中心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兰底中心幼儿园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12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马戈庄中心幼儿园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门村中心幼儿园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店子中心幼儿园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埠中心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仁兆中心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17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万家中心幼儿园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新河中心幼儿园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张舍中心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古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</w:rPr>
              <w:t>岘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</w:rPr>
              <w:t>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</w:tr>
      <w:tr w:rsidR="006803B9" w:rsidTr="009447A8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明村中心幼儿园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B9" w:rsidRDefault="006803B9" w:rsidP="009447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15</w:t>
            </w:r>
          </w:p>
        </w:tc>
      </w:tr>
    </w:tbl>
    <w:p w:rsidR="006803B9" w:rsidRDefault="006803B9" w:rsidP="006803B9">
      <w:pPr>
        <w:adjustRightInd w:val="0"/>
        <w:snapToGrid w:val="0"/>
        <w:spacing w:line="420" w:lineRule="atLeast"/>
        <w:rPr>
          <w:rFonts w:ascii="黑体" w:eastAsia="黑体"/>
          <w:sz w:val="32"/>
        </w:rPr>
      </w:pPr>
    </w:p>
    <w:p w:rsidR="006803B9" w:rsidRDefault="006803B9" w:rsidP="006803B9">
      <w:pPr>
        <w:adjustRightInd w:val="0"/>
        <w:snapToGrid w:val="0"/>
        <w:spacing w:line="420" w:lineRule="atLeast"/>
        <w:rPr>
          <w:rFonts w:eastAsia="仿宋_GB2312"/>
          <w:sz w:val="32"/>
        </w:rPr>
      </w:pPr>
    </w:p>
    <w:p w:rsidR="005224FD" w:rsidRDefault="005224FD"/>
    <w:sectPr w:rsidR="005224FD" w:rsidSect="005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3B9"/>
    <w:rsid w:val="005224FD"/>
    <w:rsid w:val="006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2017-10-27T02:54:00Z</dcterms:created>
  <dcterms:modified xsi:type="dcterms:W3CDTF">2017-10-27T02:55:00Z</dcterms:modified>
</cp:coreProperties>
</file>